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348D" w:rsidRPr="00B6348D" w:rsidRDefault="00B6348D" w:rsidP="00B6348D">
      <w:pPr>
        <w:ind w:left="4820"/>
        <w:rPr>
          <w:sz w:val="26"/>
          <w:szCs w:val="26"/>
        </w:rPr>
      </w:pPr>
      <w:bookmarkStart w:id="0" w:name="_GoBack"/>
      <w:bookmarkEnd w:id="0"/>
      <w:r w:rsidRPr="00B6348D">
        <w:rPr>
          <w:sz w:val="26"/>
          <w:szCs w:val="26"/>
        </w:rPr>
        <w:t xml:space="preserve">СОГЛАСОВАНО </w:t>
      </w:r>
    </w:p>
    <w:p w:rsidR="00773019" w:rsidRDefault="00773019" w:rsidP="00B6348D">
      <w:pPr>
        <w:ind w:left="4820"/>
        <w:rPr>
          <w:sz w:val="26"/>
          <w:szCs w:val="26"/>
        </w:rPr>
      </w:pPr>
      <w:r>
        <w:rPr>
          <w:sz w:val="26"/>
          <w:szCs w:val="26"/>
        </w:rPr>
        <w:t>П</w:t>
      </w:r>
      <w:r w:rsidR="00B6348D" w:rsidRPr="00B6348D">
        <w:rPr>
          <w:sz w:val="26"/>
          <w:szCs w:val="26"/>
        </w:rPr>
        <w:t xml:space="preserve">рокурор </w:t>
      </w:r>
      <w:proofErr w:type="spellStart"/>
      <w:r w:rsidR="00B6348D" w:rsidRPr="00B6348D">
        <w:rPr>
          <w:sz w:val="26"/>
          <w:szCs w:val="26"/>
        </w:rPr>
        <w:t>Могойтуйского</w:t>
      </w:r>
      <w:proofErr w:type="spellEnd"/>
      <w:r w:rsidR="00B6348D" w:rsidRPr="00B6348D">
        <w:rPr>
          <w:sz w:val="26"/>
          <w:szCs w:val="26"/>
        </w:rPr>
        <w:t xml:space="preserve"> района </w:t>
      </w:r>
    </w:p>
    <w:p w:rsidR="00B6348D" w:rsidRPr="00B6348D" w:rsidRDefault="00773019" w:rsidP="00B6348D">
      <w:pPr>
        <w:ind w:left="4820"/>
        <w:rPr>
          <w:sz w:val="26"/>
          <w:szCs w:val="26"/>
        </w:rPr>
      </w:pPr>
      <w:r>
        <w:rPr>
          <w:sz w:val="26"/>
          <w:szCs w:val="26"/>
        </w:rPr>
        <w:t xml:space="preserve">старший </w:t>
      </w:r>
      <w:r w:rsidR="00B6348D" w:rsidRPr="00B6348D">
        <w:rPr>
          <w:sz w:val="26"/>
          <w:szCs w:val="26"/>
        </w:rPr>
        <w:t>советник юстиции</w:t>
      </w:r>
    </w:p>
    <w:p w:rsidR="00B6348D" w:rsidRPr="00B6348D" w:rsidRDefault="00B6348D" w:rsidP="00B6348D">
      <w:pPr>
        <w:ind w:left="4820"/>
        <w:rPr>
          <w:sz w:val="26"/>
          <w:szCs w:val="26"/>
        </w:rPr>
      </w:pPr>
      <w:r w:rsidRPr="00B6348D">
        <w:rPr>
          <w:sz w:val="26"/>
          <w:szCs w:val="26"/>
        </w:rPr>
        <w:t>_____________</w:t>
      </w:r>
      <w:r w:rsidR="00773019">
        <w:rPr>
          <w:sz w:val="26"/>
          <w:szCs w:val="26"/>
        </w:rPr>
        <w:t>А.А. Бадмаев</w:t>
      </w:r>
    </w:p>
    <w:p w:rsidR="00B6348D" w:rsidRPr="00B6348D" w:rsidRDefault="00B6348D" w:rsidP="00310C0D">
      <w:pPr>
        <w:shd w:val="clear" w:color="auto" w:fill="FFFFFF"/>
        <w:jc w:val="center"/>
        <w:outlineLvl w:val="0"/>
        <w:rPr>
          <w:kern w:val="36"/>
          <w:sz w:val="26"/>
          <w:szCs w:val="26"/>
        </w:rPr>
      </w:pPr>
    </w:p>
    <w:p w:rsidR="00B6348D" w:rsidRPr="00B6348D" w:rsidRDefault="00B6348D" w:rsidP="00310C0D">
      <w:pPr>
        <w:shd w:val="clear" w:color="auto" w:fill="FFFFFF"/>
        <w:jc w:val="center"/>
        <w:outlineLvl w:val="0"/>
        <w:rPr>
          <w:kern w:val="36"/>
          <w:sz w:val="26"/>
          <w:szCs w:val="26"/>
        </w:rPr>
      </w:pPr>
    </w:p>
    <w:p w:rsidR="00883CE3" w:rsidRDefault="00883CE3" w:rsidP="00883CE3">
      <w:pPr>
        <w:ind w:firstLine="709"/>
        <w:jc w:val="both"/>
        <w:rPr>
          <w:b/>
          <w:bCs/>
          <w:color w:val="333333"/>
          <w:szCs w:val="28"/>
          <w:shd w:val="clear" w:color="auto" w:fill="FFFFFF"/>
        </w:rPr>
      </w:pPr>
    </w:p>
    <w:p w:rsidR="00883CE3" w:rsidRPr="00C47854" w:rsidRDefault="00883CE3" w:rsidP="00883CE3">
      <w:pPr>
        <w:ind w:firstLine="709"/>
        <w:jc w:val="both"/>
        <w:rPr>
          <w:szCs w:val="28"/>
        </w:rPr>
      </w:pPr>
      <w:r w:rsidRPr="00C47854">
        <w:rPr>
          <w:b/>
          <w:bCs/>
          <w:color w:val="333333"/>
          <w:szCs w:val="28"/>
          <w:shd w:val="clear" w:color="auto" w:fill="FFFFFF"/>
        </w:rPr>
        <w:t>О признании потерпевшим по уголовным делам о взяточничестве</w:t>
      </w:r>
    </w:p>
    <w:p w:rsidR="00883CE3" w:rsidRPr="00C47854" w:rsidRDefault="00883CE3" w:rsidP="00883CE3">
      <w:pPr>
        <w:ind w:firstLine="709"/>
        <w:jc w:val="both"/>
        <w:rPr>
          <w:szCs w:val="28"/>
        </w:rPr>
      </w:pPr>
    </w:p>
    <w:p w:rsidR="00883CE3" w:rsidRPr="00C47854" w:rsidRDefault="00883CE3" w:rsidP="00883CE3">
      <w:pPr>
        <w:shd w:val="clear" w:color="auto" w:fill="FFFFFF"/>
        <w:ind w:firstLine="709"/>
        <w:jc w:val="both"/>
        <w:rPr>
          <w:color w:val="333333"/>
          <w:szCs w:val="28"/>
        </w:rPr>
      </w:pPr>
      <w:r w:rsidRPr="00C47854">
        <w:rPr>
          <w:color w:val="333333"/>
          <w:szCs w:val="28"/>
        </w:rPr>
        <w:t>Конституционный Суд Российской Федерации в связи с жалобой гражданина Ткаченко А.С. проверил конституционность части 1 статьи 42 Уголовно-процессуального кодекса Российской Федерации (постановление от 01.10.2024 № 42-П).</w:t>
      </w:r>
    </w:p>
    <w:p w:rsidR="00883CE3" w:rsidRPr="00C47854" w:rsidRDefault="00883CE3" w:rsidP="00883CE3">
      <w:pPr>
        <w:shd w:val="clear" w:color="auto" w:fill="FFFFFF"/>
        <w:ind w:firstLine="709"/>
        <w:jc w:val="both"/>
        <w:rPr>
          <w:color w:val="333333"/>
          <w:szCs w:val="28"/>
        </w:rPr>
      </w:pPr>
      <w:r w:rsidRPr="00C47854">
        <w:rPr>
          <w:color w:val="333333"/>
          <w:szCs w:val="28"/>
        </w:rPr>
        <w:t>Суд указал, что действующие нормы Уголовно-процессуального кодекса Российской Федерации позволяют признавать потерпевшим лицо, которое отказалось от предложения чиновника о даче взятки, сообщило об этом предложении в правоохранительные органы и содействовало изобличению виновного.</w:t>
      </w:r>
    </w:p>
    <w:p w:rsidR="00883CE3" w:rsidRPr="00C47854" w:rsidRDefault="00883CE3" w:rsidP="00883CE3">
      <w:pPr>
        <w:shd w:val="clear" w:color="auto" w:fill="FFFFFF"/>
        <w:ind w:firstLine="709"/>
        <w:jc w:val="both"/>
        <w:rPr>
          <w:color w:val="333333"/>
          <w:szCs w:val="28"/>
        </w:rPr>
      </w:pPr>
      <w:r w:rsidRPr="00C47854">
        <w:rPr>
          <w:color w:val="333333"/>
          <w:szCs w:val="28"/>
        </w:rPr>
        <w:t>Отказ от дачи взятки, своевременное заявление о ней и добровольное, активное содействие в изобличении виновных свидетельствуют о правомерности и общественной полезности поведения лица. Склонение к даче взятки лицо может расценивать для себя как неприемлемое и (или) оскорбительное поведение со стороны чиновника, тем более если оно прямо либо косвенно находится в зависимом от предполагаемого преступника положении. Нельзя исключать последующую защиту и восстановление его нарушенных прав.</w:t>
      </w:r>
    </w:p>
    <w:p w:rsidR="00883CE3" w:rsidRPr="00C47854" w:rsidRDefault="00883CE3" w:rsidP="00883CE3">
      <w:pPr>
        <w:shd w:val="clear" w:color="auto" w:fill="FFFFFF"/>
        <w:ind w:firstLine="709"/>
        <w:jc w:val="both"/>
        <w:rPr>
          <w:color w:val="333333"/>
          <w:szCs w:val="28"/>
        </w:rPr>
      </w:pPr>
      <w:r w:rsidRPr="00C47854">
        <w:rPr>
          <w:color w:val="333333"/>
          <w:szCs w:val="28"/>
        </w:rPr>
        <w:t>Кроме того, действующие нормы не предполагают отказа в признании лица потерпевшим от должностного преступления только лишь в силу того, что основным и непосредственным объектом деяния выступают интересы публичной власти и государственной либо муниципальной службы.</w:t>
      </w:r>
    </w:p>
    <w:p w:rsidR="00883CE3" w:rsidRPr="00C47854" w:rsidRDefault="00883CE3" w:rsidP="00883CE3">
      <w:pPr>
        <w:shd w:val="clear" w:color="auto" w:fill="FFFFFF"/>
        <w:ind w:firstLine="709"/>
        <w:jc w:val="both"/>
        <w:rPr>
          <w:color w:val="333333"/>
          <w:szCs w:val="28"/>
        </w:rPr>
      </w:pPr>
      <w:r w:rsidRPr="00C47854">
        <w:rPr>
          <w:color w:val="333333"/>
          <w:szCs w:val="28"/>
        </w:rPr>
        <w:t>Таким образом, лицо, отказавшееся от дачи взятки и сообщившее о ней в правоохранительные органы, должно признаваться потерпевшим.</w:t>
      </w:r>
    </w:p>
    <w:p w:rsidR="001429A9" w:rsidRDefault="001429A9" w:rsidP="001429A9">
      <w:pPr>
        <w:ind w:firstLine="709"/>
        <w:jc w:val="both"/>
        <w:rPr>
          <w:szCs w:val="28"/>
        </w:rPr>
      </w:pPr>
    </w:p>
    <w:p w:rsidR="00310C0D" w:rsidRPr="001429A9" w:rsidRDefault="00310C0D" w:rsidP="00310C0D">
      <w:pPr>
        <w:ind w:firstLine="720"/>
        <w:contextualSpacing/>
        <w:jc w:val="both"/>
        <w:rPr>
          <w:i/>
          <w:sz w:val="26"/>
          <w:szCs w:val="26"/>
        </w:rPr>
      </w:pPr>
      <w:r w:rsidRPr="001429A9">
        <w:rPr>
          <w:i/>
          <w:sz w:val="26"/>
          <w:szCs w:val="26"/>
        </w:rPr>
        <w:t xml:space="preserve">Информацию подготовил </w:t>
      </w:r>
      <w:r w:rsidR="00B6348D" w:rsidRPr="001429A9">
        <w:rPr>
          <w:i/>
          <w:sz w:val="26"/>
          <w:szCs w:val="26"/>
        </w:rPr>
        <w:t>для опубликования в газете местное время</w:t>
      </w:r>
      <w:r w:rsidR="001429A9" w:rsidRPr="001429A9">
        <w:rPr>
          <w:i/>
          <w:sz w:val="26"/>
          <w:szCs w:val="26"/>
        </w:rPr>
        <w:t xml:space="preserve"> и на сайтах ОМСУ</w:t>
      </w:r>
      <w:r w:rsidR="00B6348D" w:rsidRPr="001429A9">
        <w:rPr>
          <w:i/>
          <w:sz w:val="26"/>
          <w:szCs w:val="26"/>
        </w:rPr>
        <w:t xml:space="preserve"> </w:t>
      </w:r>
      <w:r w:rsidR="00883CE3">
        <w:rPr>
          <w:i/>
          <w:sz w:val="26"/>
          <w:szCs w:val="26"/>
        </w:rPr>
        <w:t xml:space="preserve">заместитель прокурора </w:t>
      </w:r>
      <w:r w:rsidR="0022651D" w:rsidRPr="001429A9">
        <w:rPr>
          <w:i/>
          <w:sz w:val="26"/>
          <w:szCs w:val="26"/>
        </w:rPr>
        <w:t xml:space="preserve">района </w:t>
      </w:r>
      <w:r w:rsidR="00883CE3">
        <w:rPr>
          <w:i/>
          <w:sz w:val="26"/>
          <w:szCs w:val="26"/>
        </w:rPr>
        <w:t>Лхасаранова М.Л</w:t>
      </w:r>
      <w:r w:rsidR="0022651D" w:rsidRPr="001429A9">
        <w:rPr>
          <w:i/>
          <w:sz w:val="26"/>
          <w:szCs w:val="26"/>
        </w:rPr>
        <w:t>.</w:t>
      </w:r>
      <w:r w:rsidR="00883CE3" w:rsidRPr="001429A9">
        <w:rPr>
          <w:i/>
          <w:sz w:val="26"/>
          <w:szCs w:val="26"/>
        </w:rPr>
        <w:t xml:space="preserve"> </w:t>
      </w:r>
    </w:p>
    <w:sectPr w:rsidR="00310C0D" w:rsidRPr="001429A9" w:rsidSect="007F515E">
      <w:headerReference w:type="default" r:id="rId6"/>
      <w:footerReference w:type="even" r:id="rId7"/>
      <w:foot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572" w:rsidRDefault="003F6572">
      <w:r>
        <w:separator/>
      </w:r>
    </w:p>
  </w:endnote>
  <w:endnote w:type="continuationSeparator" w:id="0">
    <w:p w:rsidR="003F6572" w:rsidRDefault="003F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5E" w:rsidRDefault="005475F1" w:rsidP="00965F3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66C5E" w:rsidRDefault="00A206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5E" w:rsidRDefault="00A2062C" w:rsidP="00965F35">
    <w:pPr>
      <w:pStyle w:val="a5"/>
      <w:framePr w:wrap="around" w:vAnchor="text" w:hAnchor="margin" w:xAlign="center" w:y="1"/>
      <w:rPr>
        <w:rStyle w:val="a7"/>
      </w:rPr>
    </w:pPr>
  </w:p>
  <w:p w:rsidR="00566C5E" w:rsidRDefault="00A2062C" w:rsidP="00F709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572" w:rsidRDefault="003F6572">
      <w:r>
        <w:separator/>
      </w:r>
    </w:p>
  </w:footnote>
  <w:footnote w:type="continuationSeparator" w:id="0">
    <w:p w:rsidR="003F6572" w:rsidRDefault="003F6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C5E" w:rsidRDefault="005475F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6348D">
      <w:rPr>
        <w:noProof/>
      </w:rPr>
      <w:t>2</w:t>
    </w:r>
    <w:r>
      <w:fldChar w:fldCharType="end"/>
    </w:r>
  </w:p>
  <w:p w:rsidR="00566C5E" w:rsidRDefault="00A206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C0D"/>
    <w:rsid w:val="00007C50"/>
    <w:rsid w:val="00045E8C"/>
    <w:rsid w:val="000549C0"/>
    <w:rsid w:val="00076060"/>
    <w:rsid w:val="000B35E4"/>
    <w:rsid w:val="000D25C5"/>
    <w:rsid w:val="000D6066"/>
    <w:rsid w:val="00102C63"/>
    <w:rsid w:val="001276BD"/>
    <w:rsid w:val="00131034"/>
    <w:rsid w:val="001429A9"/>
    <w:rsid w:val="001530A0"/>
    <w:rsid w:val="001A14C6"/>
    <w:rsid w:val="001C44C8"/>
    <w:rsid w:val="001F508A"/>
    <w:rsid w:val="00205812"/>
    <w:rsid w:val="00217029"/>
    <w:rsid w:val="0022367C"/>
    <w:rsid w:val="0022651D"/>
    <w:rsid w:val="00227A45"/>
    <w:rsid w:val="00263CDA"/>
    <w:rsid w:val="002A1CF1"/>
    <w:rsid w:val="00310C0D"/>
    <w:rsid w:val="0034484C"/>
    <w:rsid w:val="00367D97"/>
    <w:rsid w:val="003868DD"/>
    <w:rsid w:val="003B5040"/>
    <w:rsid w:val="003F6572"/>
    <w:rsid w:val="00404123"/>
    <w:rsid w:val="00412FE7"/>
    <w:rsid w:val="00421696"/>
    <w:rsid w:val="00463854"/>
    <w:rsid w:val="004668C1"/>
    <w:rsid w:val="00467E51"/>
    <w:rsid w:val="00506A7F"/>
    <w:rsid w:val="005475F1"/>
    <w:rsid w:val="005726A7"/>
    <w:rsid w:val="00580AB7"/>
    <w:rsid w:val="00586B34"/>
    <w:rsid w:val="005C67C1"/>
    <w:rsid w:val="005F66AB"/>
    <w:rsid w:val="00646B96"/>
    <w:rsid w:val="00646E54"/>
    <w:rsid w:val="006475F6"/>
    <w:rsid w:val="006678F3"/>
    <w:rsid w:val="0068061F"/>
    <w:rsid w:val="00684566"/>
    <w:rsid w:val="006873AE"/>
    <w:rsid w:val="006A69D5"/>
    <w:rsid w:val="00744350"/>
    <w:rsid w:val="00745946"/>
    <w:rsid w:val="00773019"/>
    <w:rsid w:val="00775520"/>
    <w:rsid w:val="007C14ED"/>
    <w:rsid w:val="007F3E6E"/>
    <w:rsid w:val="00822A5C"/>
    <w:rsid w:val="00873B0A"/>
    <w:rsid w:val="00883CE3"/>
    <w:rsid w:val="008B35D5"/>
    <w:rsid w:val="008E0BA0"/>
    <w:rsid w:val="008F7D11"/>
    <w:rsid w:val="00945C98"/>
    <w:rsid w:val="009F3D16"/>
    <w:rsid w:val="00A2062C"/>
    <w:rsid w:val="00A766B0"/>
    <w:rsid w:val="00A81EB2"/>
    <w:rsid w:val="00A93CFC"/>
    <w:rsid w:val="00AB08BC"/>
    <w:rsid w:val="00AE1B9E"/>
    <w:rsid w:val="00B501B9"/>
    <w:rsid w:val="00B6348D"/>
    <w:rsid w:val="00B85ABB"/>
    <w:rsid w:val="00BA7B31"/>
    <w:rsid w:val="00BC1172"/>
    <w:rsid w:val="00BC3B10"/>
    <w:rsid w:val="00C13553"/>
    <w:rsid w:val="00C13F81"/>
    <w:rsid w:val="00C637C2"/>
    <w:rsid w:val="00C748CF"/>
    <w:rsid w:val="00CB25D0"/>
    <w:rsid w:val="00CB524B"/>
    <w:rsid w:val="00CD67B2"/>
    <w:rsid w:val="00CE3EB2"/>
    <w:rsid w:val="00D94772"/>
    <w:rsid w:val="00DE7A55"/>
    <w:rsid w:val="00E03952"/>
    <w:rsid w:val="00E74B8D"/>
    <w:rsid w:val="00E8013A"/>
    <w:rsid w:val="00EA6EB0"/>
    <w:rsid w:val="00EA7203"/>
    <w:rsid w:val="00EB5EB2"/>
    <w:rsid w:val="00F31168"/>
    <w:rsid w:val="00F41C22"/>
    <w:rsid w:val="00F44B1E"/>
    <w:rsid w:val="00F75FD9"/>
    <w:rsid w:val="00F80695"/>
    <w:rsid w:val="00F87C99"/>
    <w:rsid w:val="00F90C72"/>
    <w:rsid w:val="00F960F6"/>
    <w:rsid w:val="00FB6E1A"/>
    <w:rsid w:val="00FD30DB"/>
    <w:rsid w:val="00FF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97270B-ABD0-4C84-B571-873B7A6E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C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10C0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10C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310C0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10C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310C0D"/>
  </w:style>
  <w:style w:type="paragraph" w:styleId="a8">
    <w:name w:val="Normal (Web)"/>
    <w:basedOn w:val="a"/>
    <w:uiPriority w:val="99"/>
    <w:unhideWhenUsed/>
    <w:rsid w:val="00310C0D"/>
    <w:pPr>
      <w:spacing w:before="100" w:beforeAutospacing="1" w:after="100" w:afterAutospacing="1"/>
    </w:pPr>
    <w:rPr>
      <w:sz w:val="24"/>
      <w:szCs w:val="24"/>
    </w:rPr>
  </w:style>
  <w:style w:type="paragraph" w:customStyle="1" w:styleId="a9">
    <w:basedOn w:val="a"/>
    <w:next w:val="a8"/>
    <w:uiPriority w:val="99"/>
    <w:unhideWhenUsed/>
    <w:rsid w:val="001429A9"/>
    <w:pPr>
      <w:spacing w:before="100" w:beforeAutospacing="1" w:after="100" w:afterAutospacing="1"/>
    </w:pPr>
    <w:rPr>
      <w:sz w:val="24"/>
      <w:szCs w:val="24"/>
    </w:rPr>
  </w:style>
  <w:style w:type="paragraph" w:customStyle="1" w:styleId="aa">
    <w:basedOn w:val="a"/>
    <w:next w:val="a8"/>
    <w:uiPriority w:val="99"/>
    <w:unhideWhenUsed/>
    <w:rsid w:val="0077301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Ванданова Ольга Алексеевна</cp:lastModifiedBy>
  <cp:revision>2</cp:revision>
  <cp:lastPrinted>2024-12-17T11:13:00Z</cp:lastPrinted>
  <dcterms:created xsi:type="dcterms:W3CDTF">2024-12-18T07:28:00Z</dcterms:created>
  <dcterms:modified xsi:type="dcterms:W3CDTF">2024-12-18T07:28:00Z</dcterms:modified>
</cp:coreProperties>
</file>